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ACC0" w14:textId="77777777" w:rsidR="00942C07" w:rsidRDefault="00942C07" w:rsidP="0047697F">
      <w:pPr>
        <w:rPr>
          <w:sz w:val="10"/>
          <w:szCs w:val="10"/>
        </w:rPr>
      </w:pPr>
    </w:p>
    <w:p w14:paraId="018146AD" w14:textId="77777777" w:rsidR="003838A9" w:rsidRDefault="003838A9" w:rsidP="0047697F">
      <w:pPr>
        <w:rPr>
          <w:sz w:val="10"/>
          <w:szCs w:val="10"/>
        </w:rPr>
      </w:pPr>
    </w:p>
    <w:p w14:paraId="57811750" w14:textId="77777777" w:rsidR="004C6F34" w:rsidRPr="0023609D" w:rsidRDefault="004C6F34" w:rsidP="004C6F34">
      <w:pPr>
        <w:shd w:val="clear" w:color="auto" w:fill="D9D9D9"/>
        <w:rPr>
          <w:rFonts w:ascii="Tahoma" w:hAnsi="Tahoma" w:cs="Tahoma"/>
          <w:sz w:val="22"/>
          <w:szCs w:val="22"/>
        </w:rPr>
      </w:pPr>
      <w:bookmarkStart w:id="0" w:name="OLE_LINK1"/>
      <w:r w:rsidRPr="0023609D">
        <w:rPr>
          <w:rFonts w:ascii="Tahoma" w:hAnsi="Tahoma" w:cs="Tahoma"/>
          <w:sz w:val="22"/>
          <w:szCs w:val="22"/>
        </w:rPr>
        <w:t xml:space="preserve">This </w:t>
      </w:r>
      <w:r>
        <w:rPr>
          <w:rFonts w:ascii="Tahoma" w:hAnsi="Tahoma" w:cs="Tahoma"/>
          <w:sz w:val="22"/>
          <w:szCs w:val="22"/>
        </w:rPr>
        <w:t>i</w:t>
      </w:r>
      <w:r w:rsidRPr="0023609D">
        <w:rPr>
          <w:rFonts w:ascii="Tahoma" w:hAnsi="Tahoma" w:cs="Tahoma"/>
          <w:sz w:val="22"/>
          <w:szCs w:val="22"/>
        </w:rPr>
        <w:t>nquiry help</w:t>
      </w:r>
      <w:r>
        <w:rPr>
          <w:rFonts w:ascii="Tahoma" w:hAnsi="Tahoma" w:cs="Tahoma"/>
          <w:sz w:val="22"/>
          <w:szCs w:val="22"/>
        </w:rPr>
        <w:t>s</w:t>
      </w:r>
      <w:r w:rsidRPr="0023609D">
        <w:rPr>
          <w:rFonts w:ascii="Tahoma" w:hAnsi="Tahoma" w:cs="Tahoma"/>
          <w:sz w:val="22"/>
          <w:szCs w:val="22"/>
        </w:rPr>
        <w:t xml:space="preserve"> you get in touch with what </w:t>
      </w:r>
      <w:r>
        <w:rPr>
          <w:rFonts w:ascii="Tahoma" w:hAnsi="Tahoma" w:cs="Tahoma"/>
          <w:sz w:val="22"/>
          <w:szCs w:val="22"/>
        </w:rPr>
        <w:t xml:space="preserve">truly </w:t>
      </w:r>
      <w:r w:rsidRPr="0023609D">
        <w:rPr>
          <w:rFonts w:ascii="Tahoma" w:hAnsi="Tahoma" w:cs="Tahoma"/>
          <w:sz w:val="22"/>
          <w:szCs w:val="22"/>
        </w:rPr>
        <w:t xml:space="preserve">gives you joy in life. </w:t>
      </w:r>
      <w:r>
        <w:rPr>
          <w:rFonts w:ascii="Tahoma" w:hAnsi="Tahoma" w:cs="Tahoma"/>
          <w:sz w:val="22"/>
          <w:szCs w:val="22"/>
        </w:rPr>
        <w:t xml:space="preserve">It asks you, </w:t>
      </w:r>
      <w:r w:rsidRPr="0023609D">
        <w:rPr>
          <w:rFonts w:ascii="Tahoma" w:hAnsi="Tahoma" w:cs="Tahoma"/>
          <w:sz w:val="22"/>
          <w:szCs w:val="22"/>
        </w:rPr>
        <w:t>just for a</w:t>
      </w:r>
      <w:r>
        <w:rPr>
          <w:rFonts w:ascii="Tahoma" w:hAnsi="Tahoma" w:cs="Tahoma"/>
          <w:sz w:val="22"/>
          <w:szCs w:val="22"/>
        </w:rPr>
        <w:t xml:space="preserve"> </w:t>
      </w:r>
      <w:r w:rsidRPr="0023609D">
        <w:rPr>
          <w:rFonts w:ascii="Tahoma" w:hAnsi="Tahoma" w:cs="Tahoma"/>
          <w:sz w:val="22"/>
          <w:szCs w:val="22"/>
        </w:rPr>
        <w:t>moment</w:t>
      </w:r>
      <w:r w:rsidR="009A56E0">
        <w:rPr>
          <w:rFonts w:ascii="Tahoma" w:hAnsi="Tahoma" w:cs="Tahoma"/>
          <w:sz w:val="22"/>
          <w:szCs w:val="22"/>
        </w:rPr>
        <w:t>,</w:t>
      </w:r>
      <w:r w:rsidRPr="0023609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to </w:t>
      </w:r>
      <w:r w:rsidRPr="0023609D">
        <w:rPr>
          <w:rFonts w:ascii="Tahoma" w:hAnsi="Tahoma" w:cs="Tahoma"/>
          <w:sz w:val="22"/>
          <w:szCs w:val="22"/>
        </w:rPr>
        <w:t>imagine you</w:t>
      </w:r>
      <w:r>
        <w:rPr>
          <w:rFonts w:ascii="Tahoma" w:hAnsi="Tahoma" w:cs="Tahoma"/>
          <w:sz w:val="22"/>
          <w:szCs w:val="22"/>
        </w:rPr>
        <w:t>'</w:t>
      </w:r>
      <w:r w:rsidRPr="0023609D">
        <w:rPr>
          <w:rFonts w:ascii="Tahoma" w:hAnsi="Tahoma" w:cs="Tahoma"/>
          <w:sz w:val="22"/>
          <w:szCs w:val="22"/>
        </w:rPr>
        <w:t>re blissfully happy and feeling true joy</w:t>
      </w:r>
      <w:r>
        <w:rPr>
          <w:rFonts w:ascii="Tahoma" w:hAnsi="Tahoma" w:cs="Tahoma"/>
          <w:sz w:val="22"/>
          <w:szCs w:val="22"/>
        </w:rPr>
        <w:t xml:space="preserve"> - </w:t>
      </w:r>
      <w:r w:rsidRPr="0023609D">
        <w:rPr>
          <w:rFonts w:ascii="Tahoma" w:hAnsi="Tahoma" w:cs="Tahoma"/>
          <w:sz w:val="22"/>
          <w:szCs w:val="22"/>
        </w:rPr>
        <w:t>free and light of all cares and worry. You can</w:t>
      </w:r>
      <w:r>
        <w:rPr>
          <w:rFonts w:ascii="Tahoma" w:hAnsi="Tahoma" w:cs="Tahoma"/>
          <w:sz w:val="22"/>
          <w:szCs w:val="22"/>
        </w:rPr>
        <w:t>'</w:t>
      </w:r>
      <w:r w:rsidRPr="0023609D">
        <w:rPr>
          <w:rFonts w:ascii="Tahoma" w:hAnsi="Tahoma" w:cs="Tahoma"/>
          <w:sz w:val="22"/>
          <w:szCs w:val="22"/>
        </w:rPr>
        <w:t xml:space="preserve">t help but smile (within or without) and you feel relaxed and at peace with yourself and the world. </w:t>
      </w:r>
      <w:r>
        <w:rPr>
          <w:rFonts w:ascii="Tahoma" w:hAnsi="Tahoma" w:cs="Tahoma"/>
          <w:sz w:val="22"/>
          <w:szCs w:val="22"/>
        </w:rPr>
        <w:t>Y</w:t>
      </w:r>
      <w:r w:rsidRPr="0023609D">
        <w:rPr>
          <w:rFonts w:ascii="Tahoma" w:hAnsi="Tahoma" w:cs="Tahoma"/>
          <w:sz w:val="22"/>
          <w:szCs w:val="22"/>
        </w:rPr>
        <w:t xml:space="preserve">ou </w:t>
      </w:r>
      <w:r>
        <w:rPr>
          <w:rFonts w:ascii="Tahoma" w:hAnsi="Tahoma" w:cs="Tahoma"/>
          <w:sz w:val="22"/>
          <w:szCs w:val="22"/>
        </w:rPr>
        <w:t xml:space="preserve">may even </w:t>
      </w:r>
      <w:r w:rsidRPr="0023609D">
        <w:rPr>
          <w:rFonts w:ascii="Tahoma" w:hAnsi="Tahoma" w:cs="Tahoma"/>
          <w:sz w:val="22"/>
          <w:szCs w:val="22"/>
        </w:rPr>
        <w:t xml:space="preserve">feel a glow from within and a </w:t>
      </w:r>
      <w:r>
        <w:rPr>
          <w:rFonts w:ascii="Tahoma" w:hAnsi="Tahoma" w:cs="Tahoma"/>
          <w:sz w:val="22"/>
          <w:szCs w:val="22"/>
        </w:rPr>
        <w:t xml:space="preserve">spaciousness </w:t>
      </w:r>
      <w:r w:rsidRPr="0023609D">
        <w:rPr>
          <w:rFonts w:ascii="Tahoma" w:hAnsi="Tahoma" w:cs="Tahoma"/>
          <w:sz w:val="22"/>
          <w:szCs w:val="22"/>
        </w:rPr>
        <w:t>in your heart.</w:t>
      </w:r>
    </w:p>
    <w:p w14:paraId="0E68484F" w14:textId="77777777" w:rsidR="004C6F34" w:rsidRDefault="004C6F34" w:rsidP="00827695">
      <w:pPr>
        <w:rPr>
          <w:rFonts w:ascii="Tahoma" w:hAnsi="Tahoma" w:cs="Tahoma"/>
          <w:sz w:val="18"/>
          <w:szCs w:val="18"/>
        </w:rPr>
      </w:pPr>
    </w:p>
    <w:p w14:paraId="51AAC162" w14:textId="77777777" w:rsidR="00712BF7" w:rsidRPr="00A26B95" w:rsidRDefault="00712BF7" w:rsidP="00827695">
      <w:pPr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>INSTRUCTIONS</w:t>
      </w:r>
      <w:r w:rsidR="00475749" w:rsidRPr="00A26B95">
        <w:rPr>
          <w:rFonts w:ascii="Tahoma" w:hAnsi="Tahoma" w:cs="Tahoma"/>
          <w:sz w:val="18"/>
          <w:szCs w:val="18"/>
        </w:rPr>
        <w:t>:</w:t>
      </w:r>
    </w:p>
    <w:p w14:paraId="1EC9BFC5" w14:textId="77777777" w:rsidR="00E15A6C" w:rsidRPr="00A26B95" w:rsidRDefault="00475749" w:rsidP="0082769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>A</w:t>
      </w:r>
      <w:r w:rsidR="00942C07" w:rsidRPr="00A26B95">
        <w:rPr>
          <w:rFonts w:ascii="Tahoma" w:hAnsi="Tahoma" w:cs="Tahoma"/>
          <w:sz w:val="18"/>
          <w:szCs w:val="18"/>
        </w:rPr>
        <w:t xml:space="preserve">llow yourself </w:t>
      </w:r>
      <w:r w:rsidR="002B07F8" w:rsidRPr="00A26B95">
        <w:rPr>
          <w:rFonts w:ascii="Tahoma" w:hAnsi="Tahoma" w:cs="Tahoma"/>
          <w:sz w:val="18"/>
          <w:szCs w:val="18"/>
        </w:rPr>
        <w:t>10</w:t>
      </w:r>
      <w:r w:rsidR="0047697F" w:rsidRPr="00A26B95">
        <w:rPr>
          <w:rFonts w:ascii="Tahoma" w:hAnsi="Tahoma" w:cs="Tahoma"/>
          <w:sz w:val="18"/>
          <w:szCs w:val="18"/>
        </w:rPr>
        <w:t xml:space="preserve"> minutes </w:t>
      </w:r>
      <w:r w:rsidR="00F37466">
        <w:rPr>
          <w:rFonts w:ascii="Tahoma" w:hAnsi="Tahoma" w:cs="Tahoma"/>
          <w:sz w:val="18"/>
          <w:szCs w:val="18"/>
        </w:rPr>
        <w:t xml:space="preserve">or so </w:t>
      </w:r>
      <w:r w:rsidR="00942C07" w:rsidRPr="00A26B95">
        <w:rPr>
          <w:rFonts w:ascii="Tahoma" w:hAnsi="Tahoma" w:cs="Tahoma"/>
          <w:sz w:val="18"/>
          <w:szCs w:val="18"/>
        </w:rPr>
        <w:t xml:space="preserve">of quiet time </w:t>
      </w:r>
      <w:r w:rsidR="00E85148" w:rsidRPr="00A26B95">
        <w:rPr>
          <w:rFonts w:ascii="Tahoma" w:hAnsi="Tahoma" w:cs="Tahoma"/>
          <w:sz w:val="18"/>
          <w:szCs w:val="18"/>
        </w:rPr>
        <w:t>and w</w:t>
      </w:r>
      <w:r w:rsidRPr="00A26B95">
        <w:rPr>
          <w:rFonts w:ascii="Tahoma" w:hAnsi="Tahoma" w:cs="Tahoma"/>
          <w:sz w:val="18"/>
          <w:szCs w:val="18"/>
        </w:rPr>
        <w:t>rite your answer in the space</w:t>
      </w:r>
      <w:r w:rsidR="00E85148" w:rsidRPr="00A26B95">
        <w:rPr>
          <w:rFonts w:ascii="Tahoma" w:hAnsi="Tahoma" w:cs="Tahoma"/>
          <w:sz w:val="18"/>
          <w:szCs w:val="18"/>
        </w:rPr>
        <w:t>s</w:t>
      </w:r>
      <w:r w:rsidRPr="00A26B95">
        <w:rPr>
          <w:rFonts w:ascii="Tahoma" w:hAnsi="Tahoma" w:cs="Tahoma"/>
          <w:sz w:val="18"/>
          <w:szCs w:val="18"/>
        </w:rPr>
        <w:t xml:space="preserve"> below</w:t>
      </w:r>
      <w:r w:rsidR="00E15A6C" w:rsidRPr="00A26B95">
        <w:rPr>
          <w:rFonts w:ascii="Tahoma" w:hAnsi="Tahoma" w:cs="Tahoma"/>
          <w:sz w:val="18"/>
          <w:szCs w:val="18"/>
        </w:rPr>
        <w:t>.</w:t>
      </w:r>
      <w:r w:rsidR="00E85148" w:rsidRPr="00A26B95">
        <w:rPr>
          <w:rFonts w:ascii="Tahoma" w:hAnsi="Tahoma" w:cs="Tahoma"/>
          <w:sz w:val="18"/>
          <w:szCs w:val="18"/>
        </w:rPr>
        <w:t xml:space="preserve"> </w:t>
      </w:r>
    </w:p>
    <w:p w14:paraId="3CCEA303" w14:textId="77777777" w:rsidR="00A26B95" w:rsidRPr="00A26B95" w:rsidRDefault="00A26B95" w:rsidP="00A26B9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>Don't analyze just write! If your answers seem overly-simple, it</w:t>
      </w:r>
      <w:r>
        <w:rPr>
          <w:rFonts w:ascii="Tahoma" w:hAnsi="Tahoma" w:cs="Tahoma"/>
          <w:sz w:val="18"/>
          <w:szCs w:val="18"/>
        </w:rPr>
        <w:t>'</w:t>
      </w:r>
      <w:r w:rsidRPr="00A26B95">
        <w:rPr>
          <w:rFonts w:ascii="Tahoma" w:hAnsi="Tahoma" w:cs="Tahoma"/>
          <w:sz w:val="18"/>
          <w:szCs w:val="18"/>
        </w:rPr>
        <w:t xml:space="preserve">s a good sign. </w:t>
      </w:r>
    </w:p>
    <w:p w14:paraId="5E5077A4" w14:textId="77777777" w:rsidR="002D1581" w:rsidRPr="00A26B95" w:rsidRDefault="00DB0C19" w:rsidP="0082769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Verdana" w:hAnsi="Verdan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>Feel free to a</w:t>
      </w:r>
      <w:r w:rsidR="00E85148" w:rsidRPr="00A26B95">
        <w:rPr>
          <w:rFonts w:ascii="Tahoma" w:hAnsi="Tahoma" w:cs="Tahoma"/>
          <w:sz w:val="18"/>
          <w:szCs w:val="18"/>
        </w:rPr>
        <w:t xml:space="preserve">dd extra things </w:t>
      </w:r>
      <w:r w:rsidR="004C6F34" w:rsidRPr="00A26B95">
        <w:rPr>
          <w:rFonts w:ascii="Tahoma" w:hAnsi="Tahoma" w:cs="Tahoma"/>
          <w:sz w:val="18"/>
          <w:szCs w:val="18"/>
        </w:rPr>
        <w:t xml:space="preserve">to your list </w:t>
      </w:r>
      <w:r w:rsidR="00E85148" w:rsidRPr="00A26B95">
        <w:rPr>
          <w:rFonts w:ascii="Tahoma" w:hAnsi="Tahoma" w:cs="Tahoma"/>
          <w:sz w:val="18"/>
          <w:szCs w:val="18"/>
        </w:rPr>
        <w:t>that come up in the days and weeks ahead.</w:t>
      </w:r>
    </w:p>
    <w:p w14:paraId="500AA857" w14:textId="77777777" w:rsidR="002D1581" w:rsidRPr="00A26B95" w:rsidRDefault="002D1581" w:rsidP="00827695">
      <w:pPr>
        <w:rPr>
          <w:rFonts w:ascii="Tahoma" w:hAnsi="Tahoma" w:cs="Tahoma"/>
          <w:sz w:val="18"/>
          <w:szCs w:val="18"/>
        </w:rPr>
      </w:pPr>
    </w:p>
    <w:p w14:paraId="43E902AC" w14:textId="77777777" w:rsidR="002D1581" w:rsidRPr="00A26B95" w:rsidRDefault="002D1581" w:rsidP="00827695">
      <w:pPr>
        <w:jc w:val="both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>HELPFUL NOTES:</w:t>
      </w:r>
    </w:p>
    <w:p w14:paraId="5D185DFE" w14:textId="77777777" w:rsidR="004C6F34" w:rsidRPr="00A26B95" w:rsidRDefault="002D1581" w:rsidP="0082769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Think back to your childhood – what were you doing when you were most happy? </w:t>
      </w:r>
    </w:p>
    <w:p w14:paraId="0ADACD7E" w14:textId="77777777" w:rsidR="00E85148" w:rsidRPr="00A26B95" w:rsidRDefault="004C6F34" w:rsidP="00827695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>T</w:t>
      </w:r>
      <w:r w:rsidR="002D1581" w:rsidRPr="00A26B95">
        <w:rPr>
          <w:rFonts w:ascii="Tahoma" w:hAnsi="Tahoma" w:cs="Tahoma"/>
          <w:sz w:val="18"/>
          <w:szCs w:val="18"/>
        </w:rPr>
        <w:t>hink about your 5 senses; sight, hearing, touch</w:t>
      </w:r>
      <w:r w:rsidR="00A57C34">
        <w:rPr>
          <w:rFonts w:ascii="Tahoma" w:hAnsi="Tahoma" w:cs="Tahoma"/>
          <w:sz w:val="18"/>
          <w:szCs w:val="18"/>
        </w:rPr>
        <w:t>/</w:t>
      </w:r>
      <w:r w:rsidR="002D1581" w:rsidRPr="00A26B95">
        <w:rPr>
          <w:rFonts w:ascii="Tahoma" w:hAnsi="Tahoma" w:cs="Tahoma"/>
          <w:sz w:val="18"/>
          <w:szCs w:val="18"/>
        </w:rPr>
        <w:t>feeling</w:t>
      </w:r>
      <w:r w:rsidR="00A57C34">
        <w:rPr>
          <w:rFonts w:ascii="Tahoma" w:hAnsi="Tahoma" w:cs="Tahoma"/>
          <w:sz w:val="18"/>
          <w:szCs w:val="18"/>
        </w:rPr>
        <w:t>, smell</w:t>
      </w:r>
      <w:r w:rsidR="002D1581" w:rsidRPr="00A26B95">
        <w:rPr>
          <w:rFonts w:ascii="Tahoma" w:hAnsi="Tahoma" w:cs="Tahoma"/>
          <w:sz w:val="18"/>
          <w:szCs w:val="18"/>
        </w:rPr>
        <w:t xml:space="preserve"> and taste</w:t>
      </w:r>
      <w:r w:rsidRPr="00A26B95">
        <w:rPr>
          <w:rFonts w:ascii="Tahoma" w:hAnsi="Tahoma" w:cs="Tahoma"/>
          <w:sz w:val="18"/>
          <w:szCs w:val="18"/>
        </w:rPr>
        <w:t xml:space="preserve"> - y</w:t>
      </w:r>
      <w:r w:rsidR="002D1581" w:rsidRPr="00A26B95">
        <w:rPr>
          <w:rFonts w:ascii="Tahoma" w:hAnsi="Tahoma" w:cs="Tahoma"/>
          <w:sz w:val="18"/>
          <w:szCs w:val="18"/>
        </w:rPr>
        <w:t>ou could come</w:t>
      </w:r>
      <w:r w:rsidRPr="00A26B95">
        <w:rPr>
          <w:rFonts w:ascii="Tahoma" w:hAnsi="Tahoma" w:cs="Tahoma"/>
          <w:sz w:val="18"/>
          <w:szCs w:val="18"/>
        </w:rPr>
        <w:t xml:space="preserve"> up with one joy for each sense.</w:t>
      </w:r>
    </w:p>
    <w:p w14:paraId="070A03B0" w14:textId="77777777" w:rsidR="004C6F34" w:rsidRPr="00A26B95" w:rsidRDefault="004C6F34" w:rsidP="004C6F34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Examples include watching children or dogs playing, </w:t>
      </w:r>
      <w:r w:rsidR="00A26B95" w:rsidRPr="00A26B95">
        <w:rPr>
          <w:rFonts w:ascii="Tahoma" w:hAnsi="Tahoma" w:cs="Tahoma"/>
          <w:sz w:val="18"/>
          <w:szCs w:val="18"/>
        </w:rPr>
        <w:t xml:space="preserve">hiking a mountain, cooking, watching the world go by out of your window, </w:t>
      </w:r>
      <w:r w:rsidRPr="00A26B95">
        <w:rPr>
          <w:rFonts w:ascii="Tahoma" w:hAnsi="Tahoma" w:cs="Tahoma"/>
          <w:sz w:val="18"/>
          <w:szCs w:val="18"/>
        </w:rPr>
        <w:t>telling someone you love them, fresh sheets on the bed or something completely different. Whatever it is – the things you write down will be unique to you.</w:t>
      </w:r>
    </w:p>
    <w:p w14:paraId="263C3129" w14:textId="77777777" w:rsidR="00E15A6C" w:rsidRPr="002D1581" w:rsidRDefault="00E15A6C" w:rsidP="00827695">
      <w:pPr>
        <w:rPr>
          <w:rFonts w:ascii="Verdana" w:hAnsi="Verdana" w:cs="Tahoma"/>
          <w:sz w:val="20"/>
          <w:szCs w:val="20"/>
        </w:rPr>
      </w:pPr>
    </w:p>
    <w:p w14:paraId="6E36AA8A" w14:textId="77777777" w:rsidR="00E15A6C" w:rsidRPr="00A26B95" w:rsidRDefault="00A26B95" w:rsidP="00827695">
      <w:pPr>
        <w:rPr>
          <w:rFonts w:ascii="Tahoma" w:hAnsi="Tahoma" w:cs="Tahoma"/>
          <w:b/>
          <w:sz w:val="10"/>
          <w:szCs w:val="10"/>
        </w:rPr>
      </w:pPr>
      <w:r w:rsidRPr="00A26B95">
        <w:rPr>
          <w:rFonts w:ascii="Tahoma" w:hAnsi="Tahoma" w:cs="Tahoma"/>
          <w:b/>
          <w:spacing w:val="-7"/>
          <w:sz w:val="22"/>
          <w:szCs w:val="22"/>
        </w:rPr>
        <w:t>Now answer the question, "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 xml:space="preserve">What are my </w:t>
      </w:r>
      <w:r w:rsidR="002D7DE0" w:rsidRPr="00A26B95">
        <w:rPr>
          <w:rFonts w:ascii="Tahoma" w:hAnsi="Tahoma" w:cs="Tahoma"/>
          <w:b/>
          <w:spacing w:val="-7"/>
          <w:sz w:val="22"/>
          <w:szCs w:val="22"/>
        </w:rPr>
        <w:t>T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 xml:space="preserve">op 10 </w:t>
      </w:r>
      <w:r w:rsidR="002D7DE0" w:rsidRPr="00A26B95">
        <w:rPr>
          <w:rFonts w:ascii="Tahoma" w:hAnsi="Tahoma" w:cs="Tahoma"/>
          <w:b/>
          <w:spacing w:val="-7"/>
          <w:sz w:val="22"/>
          <w:szCs w:val="22"/>
        </w:rPr>
        <w:t>J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 xml:space="preserve">oys in </w:t>
      </w:r>
      <w:r w:rsidR="002D7DE0" w:rsidRPr="00A26B95">
        <w:rPr>
          <w:rFonts w:ascii="Tahoma" w:hAnsi="Tahoma" w:cs="Tahoma"/>
          <w:b/>
          <w:spacing w:val="-7"/>
          <w:sz w:val="22"/>
          <w:szCs w:val="22"/>
        </w:rPr>
        <w:t>L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 xml:space="preserve">ife? What </w:t>
      </w:r>
      <w:r w:rsidR="002D7DE0" w:rsidRPr="00A26B95">
        <w:rPr>
          <w:rFonts w:ascii="Tahoma" w:hAnsi="Tahoma" w:cs="Tahoma"/>
          <w:b/>
          <w:spacing w:val="-7"/>
          <w:sz w:val="22"/>
          <w:szCs w:val="22"/>
        </w:rPr>
        <w:t>M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 xml:space="preserve">akes my </w:t>
      </w:r>
      <w:r w:rsidR="002D7DE0" w:rsidRPr="00A26B95">
        <w:rPr>
          <w:rFonts w:ascii="Tahoma" w:hAnsi="Tahoma" w:cs="Tahoma"/>
          <w:b/>
          <w:spacing w:val="-7"/>
          <w:sz w:val="22"/>
          <w:szCs w:val="22"/>
        </w:rPr>
        <w:t>H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 xml:space="preserve">eart </w:t>
      </w:r>
      <w:r w:rsidR="002D7DE0" w:rsidRPr="00A26B95">
        <w:rPr>
          <w:rFonts w:ascii="Tahoma" w:hAnsi="Tahoma" w:cs="Tahoma"/>
          <w:b/>
          <w:spacing w:val="-7"/>
          <w:sz w:val="22"/>
          <w:szCs w:val="22"/>
        </w:rPr>
        <w:t>S</w:t>
      </w:r>
      <w:r w:rsidR="00E15A6C" w:rsidRPr="00A26B95">
        <w:rPr>
          <w:rFonts w:ascii="Tahoma" w:hAnsi="Tahoma" w:cs="Tahoma"/>
          <w:b/>
          <w:spacing w:val="-7"/>
          <w:sz w:val="22"/>
          <w:szCs w:val="22"/>
        </w:rPr>
        <w:t>ing?</w:t>
      </w:r>
      <w:r w:rsidRPr="00A26B95">
        <w:rPr>
          <w:rFonts w:ascii="Tahoma" w:hAnsi="Tahoma" w:cs="Tahoma"/>
          <w:b/>
          <w:spacing w:val="-7"/>
          <w:sz w:val="22"/>
          <w:szCs w:val="22"/>
        </w:rPr>
        <w:t>"</w:t>
      </w:r>
      <w:r w:rsidR="0075777F" w:rsidRPr="00A26B95">
        <w:rPr>
          <w:rFonts w:ascii="Tahoma" w:hAnsi="Tahoma" w:cs="Tahoma"/>
          <w:b/>
          <w:spacing w:val="-7"/>
          <w:sz w:val="22"/>
          <w:szCs w:val="22"/>
        </w:rPr>
        <w:br/>
      </w:r>
    </w:p>
    <w:p w14:paraId="42395643" w14:textId="77777777" w:rsidR="00E85148" w:rsidRPr="00782FA9" w:rsidRDefault="00E85148" w:rsidP="00827695">
      <w:pPr>
        <w:jc w:val="both"/>
        <w:rPr>
          <w:rFonts w:ascii="Verdana" w:hAnsi="Verdana" w:cs="Tahoma"/>
          <w:sz w:val="16"/>
          <w:szCs w:val="16"/>
        </w:rPr>
      </w:pPr>
    </w:p>
    <w:bookmarkEnd w:id="0"/>
    <w:p w14:paraId="2CAF11FF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</w:t>
      </w:r>
    </w:p>
    <w:p w14:paraId="53522C51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127B009C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13D32AB4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271A008D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2B93EDCD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</w:t>
      </w:r>
    </w:p>
    <w:p w14:paraId="65169D60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2FA045CA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32A22F06" w14:textId="77777777" w:rsidR="00E85148" w:rsidRDefault="00E85148" w:rsidP="00827695">
      <w:pPr>
        <w:numPr>
          <w:ilvl w:val="0"/>
          <w:numId w:val="8"/>
        </w:numPr>
        <w:spacing w:after="100"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12F2CE73" w14:textId="77777777" w:rsidR="00E85148" w:rsidRDefault="00E85148" w:rsidP="00827695">
      <w:pPr>
        <w:numPr>
          <w:ilvl w:val="0"/>
          <w:numId w:val="8"/>
        </w:numPr>
        <w:spacing w:line="480" w:lineRule="auto"/>
        <w:ind w:left="0" w:firstLine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p w14:paraId="07E6E062" w14:textId="77777777" w:rsidR="004C6F34" w:rsidRDefault="0023609D" w:rsidP="008808B1">
      <w:pPr>
        <w:ind w:right="142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I wonder what you notice as you look at your list</w:t>
      </w:r>
      <w:r w:rsidR="002D1581">
        <w:rPr>
          <w:rFonts w:ascii="Tahoma" w:hAnsi="Tahoma" w:cs="Tahoma"/>
          <w:spacing w:val="-3"/>
          <w:sz w:val="22"/>
          <w:szCs w:val="22"/>
        </w:rPr>
        <w:t>.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r w:rsidR="002D1581">
        <w:rPr>
          <w:rFonts w:ascii="Tahoma" w:hAnsi="Tahoma" w:cs="Tahoma"/>
          <w:spacing w:val="-3"/>
          <w:sz w:val="22"/>
          <w:szCs w:val="22"/>
        </w:rPr>
        <w:t xml:space="preserve">What </w:t>
      </w:r>
      <w:r>
        <w:rPr>
          <w:rFonts w:ascii="Tahoma" w:hAnsi="Tahoma" w:cs="Tahoma"/>
          <w:spacing w:val="-3"/>
          <w:sz w:val="22"/>
          <w:szCs w:val="22"/>
        </w:rPr>
        <w:t>common themes, powerful messages or surprises</w:t>
      </w:r>
      <w:r w:rsidR="002D1581">
        <w:rPr>
          <w:rFonts w:ascii="Tahoma" w:hAnsi="Tahoma" w:cs="Tahoma"/>
          <w:spacing w:val="-3"/>
          <w:sz w:val="22"/>
          <w:szCs w:val="22"/>
        </w:rPr>
        <w:t xml:space="preserve"> can you see</w:t>
      </w:r>
      <w:r>
        <w:rPr>
          <w:rFonts w:ascii="Tahoma" w:hAnsi="Tahoma" w:cs="Tahoma"/>
          <w:spacing w:val="-3"/>
          <w:sz w:val="22"/>
          <w:szCs w:val="22"/>
        </w:rPr>
        <w:t xml:space="preserve">? </w:t>
      </w:r>
      <w:r w:rsidR="002D1581">
        <w:rPr>
          <w:rFonts w:ascii="Tahoma" w:hAnsi="Tahoma" w:cs="Tahoma"/>
          <w:spacing w:val="-3"/>
          <w:sz w:val="22"/>
          <w:szCs w:val="22"/>
        </w:rPr>
        <w:t xml:space="preserve">How easy are they to do? </w:t>
      </w:r>
      <w:r w:rsidR="00A26B95">
        <w:rPr>
          <w:rFonts w:ascii="Tahoma" w:hAnsi="Tahoma" w:cs="Tahoma"/>
          <w:spacing w:val="-3"/>
          <w:sz w:val="22"/>
          <w:szCs w:val="22"/>
        </w:rPr>
        <w:t>Why do you think you don't do them more often?</w:t>
      </w:r>
    </w:p>
    <w:p w14:paraId="3F3AB178" w14:textId="77777777" w:rsidR="004C6F34" w:rsidRPr="008808B1" w:rsidRDefault="004C6F34" w:rsidP="008808B1">
      <w:pPr>
        <w:ind w:right="142"/>
        <w:rPr>
          <w:rFonts w:ascii="Tahoma" w:hAnsi="Tahoma" w:cs="Tahoma"/>
          <w:spacing w:val="-3"/>
          <w:sz w:val="22"/>
          <w:szCs w:val="22"/>
        </w:rPr>
      </w:pPr>
    </w:p>
    <w:p w14:paraId="49B72654" w14:textId="77777777" w:rsidR="00DB0C19" w:rsidRPr="00782FA9" w:rsidRDefault="00E15A6C" w:rsidP="008808B1">
      <w:pPr>
        <w:ind w:right="142"/>
        <w:rPr>
          <w:rFonts w:ascii="Verdana" w:hAnsi="Verdana" w:cs="Tahoma"/>
          <w:sz w:val="22"/>
          <w:szCs w:val="22"/>
        </w:rPr>
      </w:pPr>
      <w:r w:rsidRPr="0023609D">
        <w:rPr>
          <w:rFonts w:ascii="Tahoma" w:hAnsi="Tahoma" w:cs="Tahoma"/>
          <w:spacing w:val="-3"/>
          <w:sz w:val="22"/>
          <w:szCs w:val="22"/>
        </w:rPr>
        <w:t>Perhaps you are already thinking of ways you can bring some of these ideas into your life</w:t>
      </w:r>
      <w:r w:rsidR="002D1581">
        <w:rPr>
          <w:rFonts w:ascii="Tahoma" w:hAnsi="Tahoma" w:cs="Tahoma"/>
          <w:spacing w:val="-3"/>
          <w:sz w:val="22"/>
          <w:szCs w:val="22"/>
        </w:rPr>
        <w:t>.</w:t>
      </w:r>
      <w:r w:rsidR="004C6F34">
        <w:rPr>
          <w:rFonts w:ascii="Tahoma" w:hAnsi="Tahoma" w:cs="Tahoma"/>
          <w:spacing w:val="-3"/>
          <w:sz w:val="22"/>
          <w:szCs w:val="22"/>
        </w:rPr>
        <w:t xml:space="preserve"> </w:t>
      </w:r>
      <w:r w:rsidR="009A56E0">
        <w:rPr>
          <w:rFonts w:ascii="Tahoma" w:hAnsi="Tahoma" w:cs="Tahoma"/>
          <w:spacing w:val="-3"/>
          <w:sz w:val="22"/>
          <w:szCs w:val="22"/>
        </w:rPr>
        <w:t>T</w:t>
      </w:r>
      <w:r w:rsidR="002D1581" w:rsidRPr="00782FA9">
        <w:rPr>
          <w:rFonts w:ascii="Tahoma" w:hAnsi="Tahoma" w:cs="Tahoma"/>
          <w:sz w:val="22"/>
          <w:szCs w:val="22"/>
        </w:rPr>
        <w:t>o wrap-up</w:t>
      </w:r>
      <w:r w:rsidR="00782FA9" w:rsidRPr="00782FA9">
        <w:rPr>
          <w:rFonts w:ascii="Tahoma" w:hAnsi="Tahoma" w:cs="Tahoma"/>
          <w:sz w:val="22"/>
          <w:szCs w:val="22"/>
        </w:rPr>
        <w:t>,</w:t>
      </w:r>
      <w:r w:rsidR="002D1581" w:rsidRPr="00782FA9">
        <w:rPr>
          <w:rFonts w:ascii="Tahoma" w:hAnsi="Tahoma" w:cs="Tahoma"/>
          <w:sz w:val="22"/>
          <w:szCs w:val="22"/>
        </w:rPr>
        <w:t xml:space="preserve"> </w:t>
      </w:r>
      <w:r w:rsidR="009A56E0">
        <w:rPr>
          <w:rFonts w:ascii="Tahoma" w:hAnsi="Tahoma" w:cs="Tahoma"/>
          <w:sz w:val="22"/>
          <w:szCs w:val="22"/>
        </w:rPr>
        <w:t xml:space="preserve">write below </w:t>
      </w:r>
      <w:r w:rsidR="00DB0C19" w:rsidRPr="00782FA9">
        <w:rPr>
          <w:rFonts w:ascii="Tahoma" w:hAnsi="Tahoma" w:cs="Tahoma"/>
          <w:sz w:val="22"/>
          <w:szCs w:val="22"/>
        </w:rPr>
        <w:t xml:space="preserve">one specific action you </w:t>
      </w:r>
      <w:r w:rsidR="009A56E0">
        <w:rPr>
          <w:rFonts w:ascii="Tahoma" w:hAnsi="Tahoma" w:cs="Tahoma"/>
          <w:sz w:val="22"/>
          <w:szCs w:val="22"/>
        </w:rPr>
        <w:t xml:space="preserve">will </w:t>
      </w:r>
      <w:r w:rsidR="00DB0C19" w:rsidRPr="00782FA9">
        <w:rPr>
          <w:rFonts w:ascii="Tahoma" w:hAnsi="Tahoma" w:cs="Tahoma"/>
          <w:sz w:val="22"/>
          <w:szCs w:val="22"/>
        </w:rPr>
        <w:t xml:space="preserve">take to </w:t>
      </w:r>
      <w:r w:rsidR="004D38F9">
        <w:rPr>
          <w:rFonts w:ascii="Tahoma" w:hAnsi="Tahoma" w:cs="Tahoma"/>
          <w:sz w:val="22"/>
          <w:szCs w:val="22"/>
        </w:rPr>
        <w:t xml:space="preserve">bring </w:t>
      </w:r>
      <w:r w:rsidR="00DB0C19" w:rsidRPr="00782FA9">
        <w:rPr>
          <w:rFonts w:ascii="Tahoma" w:hAnsi="Tahoma" w:cs="Tahoma"/>
          <w:sz w:val="22"/>
          <w:szCs w:val="22"/>
        </w:rPr>
        <w:t xml:space="preserve">more joy </w:t>
      </w:r>
      <w:r w:rsidR="004D38F9">
        <w:rPr>
          <w:rFonts w:ascii="Tahoma" w:hAnsi="Tahoma" w:cs="Tahoma"/>
          <w:sz w:val="22"/>
          <w:szCs w:val="22"/>
        </w:rPr>
        <w:t xml:space="preserve">into </w:t>
      </w:r>
      <w:r w:rsidR="009A56E0">
        <w:rPr>
          <w:rFonts w:ascii="Tahoma" w:hAnsi="Tahoma" w:cs="Tahoma"/>
          <w:sz w:val="22"/>
          <w:szCs w:val="22"/>
        </w:rPr>
        <w:t>your life:</w:t>
      </w:r>
      <w:r w:rsidR="00DB0C19" w:rsidRPr="00782FA9">
        <w:rPr>
          <w:rFonts w:ascii="Tahoma" w:hAnsi="Tahoma" w:cs="Tahoma"/>
          <w:sz w:val="22"/>
          <w:szCs w:val="22"/>
        </w:rPr>
        <w:t xml:space="preserve"> </w:t>
      </w:r>
    </w:p>
    <w:p w14:paraId="12464746" w14:textId="77777777" w:rsidR="00E15A6C" w:rsidRPr="00782FA9" w:rsidRDefault="00DB0C19" w:rsidP="00827695">
      <w:pPr>
        <w:spacing w:before="220" w:after="100"/>
        <w:rPr>
          <w:rFonts w:ascii="Verdana" w:hAnsi="Verdana" w:cs="Tahoma"/>
          <w:sz w:val="22"/>
          <w:szCs w:val="22"/>
        </w:rPr>
      </w:pPr>
      <w:r w:rsidRPr="00782FA9">
        <w:rPr>
          <w:rFonts w:ascii="Verdana" w:hAnsi="Verdana" w:cs="Tahoma"/>
          <w:sz w:val="22"/>
          <w:szCs w:val="22"/>
        </w:rPr>
        <w:t>……………………………………………………………</w:t>
      </w:r>
      <w:r w:rsidR="008808B1">
        <w:rPr>
          <w:rFonts w:ascii="Verdana" w:hAnsi="Verdana" w:cs="Tahoma"/>
          <w:sz w:val="22"/>
          <w:szCs w:val="22"/>
        </w:rPr>
        <w:t>…………………………………………………………………………………</w:t>
      </w:r>
    </w:p>
    <w:sectPr w:rsidR="00E15A6C" w:rsidRPr="00782FA9" w:rsidSect="00FB5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2" w:right="1183" w:bottom="992" w:left="992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FC27" w14:textId="77777777" w:rsidR="00CE70D6" w:rsidRDefault="00CE70D6">
      <w:r>
        <w:separator/>
      </w:r>
    </w:p>
  </w:endnote>
  <w:endnote w:type="continuationSeparator" w:id="0">
    <w:p w14:paraId="1E402F44" w14:textId="77777777" w:rsidR="00CE70D6" w:rsidRDefault="00C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7250" w14:textId="77777777" w:rsidR="003A6905" w:rsidRDefault="003A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5146" w14:textId="4B151D76" w:rsidR="003A6905" w:rsidRPr="00562A69" w:rsidRDefault="003A6905" w:rsidP="003A6905">
    <w:pPr>
      <w:pStyle w:val="Footer"/>
      <w:tabs>
        <w:tab w:val="clear" w:pos="4320"/>
        <w:tab w:val="clear" w:pos="8640"/>
        <w:tab w:val="center" w:pos="5387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562A69">
      <w:rPr>
        <w:rFonts w:ascii="Trebuchet MS" w:hAnsi="Trebuchet MS"/>
        <w:b/>
        <w:sz w:val="16"/>
        <w:szCs w:val="16"/>
      </w:rPr>
      <w:t>Email:</w:t>
    </w:r>
    <w:r w:rsidRPr="00562A69">
      <w:rPr>
        <w:rFonts w:ascii="Trebuchet MS" w:hAnsi="Trebuchet MS"/>
        <w:color w:val="0000FF"/>
        <w:sz w:val="16"/>
        <w:szCs w:val="16"/>
      </w:rPr>
      <w:t xml:space="preserve"> </w:t>
    </w:r>
    <w:r w:rsidR="00FB54CD">
      <w:rPr>
        <w:rFonts w:ascii="Trebuchet MS" w:hAnsi="Trebuchet MS"/>
        <w:color w:val="0000FF"/>
        <w:sz w:val="16"/>
        <w:szCs w:val="16"/>
        <w:u w:val="single"/>
      </w:rPr>
      <w:t>joinscottandnancy@gmail.com</w:t>
    </w:r>
    <w:r w:rsidRPr="00562A69">
      <w:rPr>
        <w:rFonts w:ascii="Trebuchet MS" w:hAnsi="Trebuchet MS"/>
        <w:color w:val="0000FF"/>
        <w:sz w:val="16"/>
        <w:szCs w:val="16"/>
        <w:u w:val="single"/>
      </w:rPr>
      <w:t>.com</w:t>
    </w:r>
    <w:r w:rsidRPr="00562A69">
      <w:rPr>
        <w:rFonts w:ascii="Trebuchet MS" w:hAnsi="Trebuchet MS"/>
        <w:sz w:val="16"/>
        <w:szCs w:val="16"/>
      </w:rPr>
      <w:tab/>
      <w:t xml:space="preserve">Page </w:t>
    </w:r>
    <w:r w:rsidRPr="00562A69">
      <w:rPr>
        <w:rStyle w:val="PageNumber"/>
        <w:rFonts w:ascii="Trebuchet MS" w:hAnsi="Trebuchet MS"/>
        <w:sz w:val="16"/>
        <w:szCs w:val="16"/>
      </w:rPr>
      <w:fldChar w:fldCharType="begin"/>
    </w:r>
    <w:r w:rsidRPr="00562A69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562A69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noProof/>
        <w:sz w:val="16"/>
        <w:szCs w:val="16"/>
      </w:rPr>
      <w:t>1</w:t>
    </w:r>
    <w:r w:rsidRPr="00562A69">
      <w:rPr>
        <w:rStyle w:val="PageNumber"/>
        <w:rFonts w:ascii="Trebuchet MS" w:hAnsi="Trebuchet MS"/>
        <w:sz w:val="16"/>
        <w:szCs w:val="16"/>
      </w:rPr>
      <w:fldChar w:fldCharType="end"/>
    </w:r>
    <w:r w:rsidRPr="00562A69">
      <w:rPr>
        <w:rStyle w:val="PageNumber"/>
        <w:rFonts w:ascii="Trebuchet MS" w:hAnsi="Trebuchet MS"/>
        <w:sz w:val="16"/>
        <w:szCs w:val="16"/>
      </w:rPr>
      <w:t xml:space="preserve"> of </w:t>
    </w:r>
    <w:r w:rsidRPr="00562A69">
      <w:rPr>
        <w:rStyle w:val="PageNumber"/>
        <w:rFonts w:ascii="Trebuchet MS" w:hAnsi="Trebuchet MS"/>
        <w:sz w:val="16"/>
        <w:szCs w:val="16"/>
      </w:rPr>
      <w:fldChar w:fldCharType="begin"/>
    </w:r>
    <w:r w:rsidRPr="00562A69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562A69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noProof/>
        <w:sz w:val="16"/>
        <w:szCs w:val="16"/>
      </w:rPr>
      <w:t>1</w:t>
    </w:r>
    <w:r w:rsidRPr="00562A69">
      <w:rPr>
        <w:rStyle w:val="PageNumber"/>
        <w:rFonts w:ascii="Trebuchet MS" w:hAnsi="Trebuchet MS"/>
        <w:sz w:val="16"/>
        <w:szCs w:val="16"/>
      </w:rPr>
      <w:fldChar w:fldCharType="end"/>
    </w:r>
    <w:r w:rsidRPr="00562A69">
      <w:rPr>
        <w:rStyle w:val="PageNumber"/>
        <w:rFonts w:ascii="Trebuchet MS" w:hAnsi="Trebuchet MS"/>
        <w:sz w:val="16"/>
        <w:szCs w:val="16"/>
      </w:rPr>
      <w:tab/>
    </w:r>
    <w:r w:rsidR="00FB54CD">
      <w:rPr>
        <w:rStyle w:val="PageNumber"/>
        <w:rFonts w:ascii="Trebuchet MS" w:hAnsi="Trebuchet MS"/>
        <w:sz w:val="16"/>
        <w:szCs w:val="16"/>
      </w:rPr>
      <w:t>Scott &amp; Nancy Kiesling</w:t>
    </w:r>
  </w:p>
  <w:p w14:paraId="2A0EACAB" w14:textId="7E5B25DF" w:rsidR="0012183B" w:rsidRPr="003A6905" w:rsidRDefault="003A6905" w:rsidP="003A6905">
    <w:pPr>
      <w:pStyle w:val="Footer"/>
      <w:tabs>
        <w:tab w:val="clear" w:pos="8640"/>
        <w:tab w:val="center" w:pos="5387"/>
        <w:tab w:val="right" w:pos="10206"/>
      </w:tabs>
      <w:ind w:right="48"/>
      <w:rPr>
        <w:rFonts w:ascii="Trebuchet MS" w:hAnsi="Trebuchet MS"/>
        <w:sz w:val="16"/>
        <w:szCs w:val="16"/>
      </w:rPr>
    </w:pPr>
    <w:r w:rsidRPr="00562A69">
      <w:rPr>
        <w:rFonts w:ascii="Trebuchet MS" w:hAnsi="Trebuchet MS"/>
        <w:b/>
        <w:sz w:val="16"/>
        <w:szCs w:val="16"/>
      </w:rPr>
      <w:t xml:space="preserve">Phone: </w:t>
    </w:r>
    <w:r w:rsidR="00FB54CD">
      <w:rPr>
        <w:rFonts w:ascii="Trebuchet MS" w:hAnsi="Trebuchet MS"/>
        <w:sz w:val="16"/>
        <w:szCs w:val="16"/>
      </w:rPr>
      <w:t>910-264-7748</w:t>
    </w:r>
    <w:r w:rsidRPr="00562A69">
      <w:rPr>
        <w:rFonts w:ascii="Trebuchet MS" w:hAnsi="Trebuchet MS"/>
        <w:sz w:val="16"/>
        <w:szCs w:val="16"/>
      </w:rPr>
      <w:tab/>
    </w:r>
    <w:r w:rsidRPr="00562A69">
      <w:rPr>
        <w:rFonts w:ascii="Trebuchet MS" w:hAnsi="Trebuchet MS"/>
        <w:sz w:val="16"/>
        <w:szCs w:val="16"/>
      </w:rPr>
      <w:tab/>
    </w:r>
    <w:r w:rsidRPr="00562A69">
      <w:rPr>
        <w:rFonts w:ascii="Trebuchet MS" w:hAnsi="Trebuchet MS"/>
        <w:sz w:val="16"/>
        <w:szCs w:val="16"/>
      </w:rPr>
      <w:tab/>
    </w:r>
    <w:r w:rsidRPr="00562A69">
      <w:rPr>
        <w:rFonts w:ascii="Trebuchet MS" w:hAnsi="Trebuchet MS"/>
        <w:color w:val="0000FF"/>
        <w:sz w:val="16"/>
        <w:szCs w:val="16"/>
        <w:u w:val="single"/>
      </w:rPr>
      <w:t>www.</w:t>
    </w:r>
    <w:r w:rsidR="00FB54CD">
      <w:rPr>
        <w:rFonts w:ascii="Trebuchet MS" w:hAnsi="Trebuchet MS"/>
        <w:color w:val="0000FF"/>
        <w:sz w:val="16"/>
        <w:szCs w:val="16"/>
        <w:u w:val="single"/>
      </w:rPr>
      <w:t>scottandnancykiesling</w:t>
    </w:r>
    <w:bookmarkStart w:id="1" w:name="_GoBack"/>
    <w:bookmarkEnd w:id="1"/>
    <w:r w:rsidRPr="00562A69">
      <w:rPr>
        <w:rFonts w:ascii="Trebuchet MS" w:hAnsi="Trebuchet MS"/>
        <w:color w:val="0000FF"/>
        <w:sz w:val="16"/>
        <w:szCs w:val="16"/>
        <w:u w:val="single"/>
      </w:rPr>
      <w:t>.com</w:t>
    </w:r>
    <w:r w:rsidRPr="00562A69">
      <w:rPr>
        <w:rFonts w:ascii="Trebuchet MS" w:hAnsi="Trebuchet MS"/>
        <w:color w:val="0000FF"/>
        <w:sz w:val="16"/>
        <w:szCs w:val="16"/>
      </w:rPr>
      <w:t xml:space="preserve"> </w:t>
    </w:r>
    <w:r w:rsidRPr="00562A69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4CCB" w14:textId="77777777" w:rsidR="003A6905" w:rsidRDefault="003A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0EB8" w14:textId="77777777" w:rsidR="00CE70D6" w:rsidRDefault="00CE70D6">
      <w:r>
        <w:separator/>
      </w:r>
    </w:p>
  </w:footnote>
  <w:footnote w:type="continuationSeparator" w:id="0">
    <w:p w14:paraId="61C44859" w14:textId="77777777" w:rsidR="00CE70D6" w:rsidRDefault="00CE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53FB" w14:textId="77777777" w:rsidR="003A6905" w:rsidRDefault="003A6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A282" w14:textId="7496F8A8" w:rsidR="0012183B" w:rsidRPr="00867088" w:rsidRDefault="008671BE" w:rsidP="00AB4926">
    <w:pPr>
      <w:pStyle w:val="Heading1"/>
      <w:tabs>
        <w:tab w:val="right" w:pos="9923"/>
      </w:tabs>
      <w:spacing w:before="0"/>
      <w:ind w:left="709"/>
      <w:rPr>
        <w:spacing w:val="-4"/>
      </w:rPr>
    </w:pPr>
    <w:r>
      <w:rPr>
        <w:noProof/>
        <w:spacing w:val="-4"/>
        <w:lang w:val="en-CA" w:eastAsia="en-CA"/>
      </w:rPr>
      <w:drawing>
        <wp:anchor distT="0" distB="0" distL="114300" distR="114300" simplePos="0" relativeHeight="251657728" behindDoc="1" locked="0" layoutInCell="1" allowOverlap="1" wp14:anchorId="2EEDCB71" wp14:editId="73A2693E">
          <wp:simplePos x="0" y="0"/>
          <wp:positionH relativeFrom="column">
            <wp:posOffset>-222885</wp:posOffset>
          </wp:positionH>
          <wp:positionV relativeFrom="paragraph">
            <wp:posOffset>-207010</wp:posOffset>
          </wp:positionV>
          <wp:extent cx="623570" cy="593725"/>
          <wp:effectExtent l="0" t="0" r="5080" b="0"/>
          <wp:wrapSquare wrapText="bothSides"/>
          <wp:docPr id="9" name="Picture 1" descr="so0028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00286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088" w:rsidRPr="003838A9">
      <w:rPr>
        <w:spacing w:val="-4"/>
      </w:rPr>
      <w:t xml:space="preserve">What </w:t>
    </w:r>
    <w:r w:rsidR="00867088">
      <w:rPr>
        <w:spacing w:val="-4"/>
      </w:rPr>
      <w:t>M</w:t>
    </w:r>
    <w:r w:rsidR="00867088" w:rsidRPr="003838A9">
      <w:rPr>
        <w:spacing w:val="-4"/>
      </w:rPr>
      <w:t xml:space="preserve">akes </w:t>
    </w:r>
    <w:r w:rsidR="00867088">
      <w:rPr>
        <w:spacing w:val="-4"/>
      </w:rPr>
      <w:t>M</w:t>
    </w:r>
    <w:r w:rsidR="00867088" w:rsidRPr="003838A9">
      <w:rPr>
        <w:spacing w:val="-4"/>
      </w:rPr>
      <w:t xml:space="preserve">y </w:t>
    </w:r>
    <w:r w:rsidR="00867088">
      <w:rPr>
        <w:spacing w:val="-4"/>
      </w:rPr>
      <w:t>H</w:t>
    </w:r>
    <w:r w:rsidR="00867088" w:rsidRPr="003838A9">
      <w:rPr>
        <w:spacing w:val="-4"/>
      </w:rPr>
      <w:t xml:space="preserve">eart </w:t>
    </w:r>
    <w:r w:rsidR="00867088">
      <w:rPr>
        <w:spacing w:val="-4"/>
      </w:rPr>
      <w:t>S</w:t>
    </w:r>
    <w:r w:rsidR="00867088" w:rsidRPr="003838A9">
      <w:rPr>
        <w:spacing w:val="-4"/>
      </w:rPr>
      <w:t>ing?</w:t>
    </w:r>
    <w:r w:rsidR="009A302D">
      <w:tab/>
    </w:r>
    <w:r w:rsidR="00FB54CD">
      <w:rPr>
        <w:noProof/>
        <w:sz w:val="28"/>
        <w:szCs w:val="28"/>
      </w:rPr>
      <w:drawing>
        <wp:inline distT="0" distB="0" distL="0" distR="0" wp14:anchorId="362487DC" wp14:editId="359FB996">
          <wp:extent cx="695282" cy="489857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98" cy="50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82985" w14:textId="77777777" w:rsidR="009A302D" w:rsidRPr="009A302D" w:rsidRDefault="009A302D" w:rsidP="009A302D">
    <w:pPr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4C7D" w14:textId="77777777" w:rsidR="003A6905" w:rsidRDefault="003A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EB"/>
    <w:multiLevelType w:val="hybridMultilevel"/>
    <w:tmpl w:val="92625CFE"/>
    <w:lvl w:ilvl="0" w:tplc="CBEC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66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E3DF5"/>
    <w:multiLevelType w:val="hybridMultilevel"/>
    <w:tmpl w:val="51FCBDFC"/>
    <w:lvl w:ilvl="0" w:tplc="768C6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25D"/>
    <w:multiLevelType w:val="hybridMultilevel"/>
    <w:tmpl w:val="B6488B1C"/>
    <w:lvl w:ilvl="0" w:tplc="84B802F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333"/>
    <w:multiLevelType w:val="multilevel"/>
    <w:tmpl w:val="BA002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D38BA"/>
    <w:multiLevelType w:val="hybridMultilevel"/>
    <w:tmpl w:val="CD389574"/>
    <w:lvl w:ilvl="0" w:tplc="43CA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76923C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97963"/>
    <w:multiLevelType w:val="multilevel"/>
    <w:tmpl w:val="B6488B1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14C7E"/>
    <w:multiLevelType w:val="hybridMultilevel"/>
    <w:tmpl w:val="9AF2A36A"/>
    <w:lvl w:ilvl="0" w:tplc="55C85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30802"/>
    <w:rsid w:val="000568DE"/>
    <w:rsid w:val="000B3E93"/>
    <w:rsid w:val="000E6CFE"/>
    <w:rsid w:val="0012183B"/>
    <w:rsid w:val="0013739C"/>
    <w:rsid w:val="00143FE5"/>
    <w:rsid w:val="00144AA8"/>
    <w:rsid w:val="00170742"/>
    <w:rsid w:val="0023609D"/>
    <w:rsid w:val="00285E71"/>
    <w:rsid w:val="00296FDD"/>
    <w:rsid w:val="002A22BD"/>
    <w:rsid w:val="002B07F8"/>
    <w:rsid w:val="002D1581"/>
    <w:rsid w:val="002D7DE0"/>
    <w:rsid w:val="003838A9"/>
    <w:rsid w:val="003A6905"/>
    <w:rsid w:val="003D6DB6"/>
    <w:rsid w:val="00471920"/>
    <w:rsid w:val="00475749"/>
    <w:rsid w:val="0047697F"/>
    <w:rsid w:val="0049112E"/>
    <w:rsid w:val="004A3B6F"/>
    <w:rsid w:val="004B40F5"/>
    <w:rsid w:val="004C6F34"/>
    <w:rsid w:val="004D38F9"/>
    <w:rsid w:val="004E1FDD"/>
    <w:rsid w:val="005B709A"/>
    <w:rsid w:val="00642573"/>
    <w:rsid w:val="006C3EAE"/>
    <w:rsid w:val="006F51F7"/>
    <w:rsid w:val="00712BF7"/>
    <w:rsid w:val="00741EA6"/>
    <w:rsid w:val="0075777F"/>
    <w:rsid w:val="00782FA9"/>
    <w:rsid w:val="007940FB"/>
    <w:rsid w:val="00827695"/>
    <w:rsid w:val="00867088"/>
    <w:rsid w:val="008671BE"/>
    <w:rsid w:val="008808B1"/>
    <w:rsid w:val="00883C89"/>
    <w:rsid w:val="0089583E"/>
    <w:rsid w:val="008A13CB"/>
    <w:rsid w:val="008D1771"/>
    <w:rsid w:val="008E34DC"/>
    <w:rsid w:val="00942C07"/>
    <w:rsid w:val="00986D84"/>
    <w:rsid w:val="009A302D"/>
    <w:rsid w:val="009A56E0"/>
    <w:rsid w:val="009F6425"/>
    <w:rsid w:val="00A26B95"/>
    <w:rsid w:val="00A338BA"/>
    <w:rsid w:val="00A513CD"/>
    <w:rsid w:val="00A57C34"/>
    <w:rsid w:val="00AB4926"/>
    <w:rsid w:val="00AC6460"/>
    <w:rsid w:val="00AD05BD"/>
    <w:rsid w:val="00AE06F2"/>
    <w:rsid w:val="00B46C96"/>
    <w:rsid w:val="00B93F36"/>
    <w:rsid w:val="00BC74CC"/>
    <w:rsid w:val="00BD011A"/>
    <w:rsid w:val="00C50B5C"/>
    <w:rsid w:val="00CA0E9B"/>
    <w:rsid w:val="00CE1684"/>
    <w:rsid w:val="00CE70D6"/>
    <w:rsid w:val="00D44C1C"/>
    <w:rsid w:val="00DB0C19"/>
    <w:rsid w:val="00DC5327"/>
    <w:rsid w:val="00DE491D"/>
    <w:rsid w:val="00DF3C61"/>
    <w:rsid w:val="00E15A6C"/>
    <w:rsid w:val="00E85148"/>
    <w:rsid w:val="00EB5104"/>
    <w:rsid w:val="00F37466"/>
    <w:rsid w:val="00F86677"/>
    <w:rsid w:val="00FB54CD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165AF"/>
  <w15:docId w15:val="{E7DA23D4-7069-8E43-B32B-5CB8B05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2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C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07"/>
  </w:style>
  <w:style w:type="character" w:styleId="Hyperlink">
    <w:name w:val="Hyperlink"/>
    <w:rsid w:val="00471920"/>
    <w:rPr>
      <w:color w:val="0000FF"/>
      <w:u w:val="single"/>
    </w:rPr>
  </w:style>
  <w:style w:type="character" w:customStyle="1" w:styleId="Heading1Char">
    <w:name w:val="Heading 1 Char"/>
    <w:link w:val="Heading1"/>
    <w:rsid w:val="006F51F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A69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2196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Microsoft Office User</cp:lastModifiedBy>
  <cp:revision>4</cp:revision>
  <cp:lastPrinted>2006-12-06T19:55:00Z</cp:lastPrinted>
  <dcterms:created xsi:type="dcterms:W3CDTF">2018-06-26T22:48:00Z</dcterms:created>
  <dcterms:modified xsi:type="dcterms:W3CDTF">2020-02-05T00:38:00Z</dcterms:modified>
</cp:coreProperties>
</file>